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0D7A7CCE" w14:textId="18D87C8A" w:rsidR="003D6144" w:rsidRDefault="0077438F">
          <w:r>
            <w:rPr>
              <w:noProof/>
              <w:lang w:eastAsia="hr-HR" w:bidi="ar-SA"/>
            </w:rPr>
            <w:pict w14:anchorId="3387A70C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364F868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23E9BAF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58B69D9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4240E960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45308F54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2F7599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1635BC8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268EF88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5E18A0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878AB0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5845CA6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873180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426E98D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27EB56F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A730A4F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7A5F395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2287542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5527421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E2023E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20E5F2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C65869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DE9B28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974186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5D8019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AC24BE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AE6F0C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8AEDE0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7896C92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DC2B8B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0233E832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C5F78B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5A7DBCF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63A842F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91D71A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099E7D9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0450D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4186DB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834E51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0444E6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780E37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6A2430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9F29A1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CB3C392" w14:textId="19FA9587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D472B2B" w14:textId="77777777" w:rsidR="0054198A" w:rsidRDefault="0054198A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2762897D" w14:textId="3ACD5B47" w:rsidR="00652EA3" w:rsidRPr="000B6A01" w:rsidRDefault="0054198A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733398D8" w14:textId="676930D4" w:rsidR="0054198A" w:rsidRPr="000B6A01" w:rsidRDefault="0054198A" w:rsidP="000B6A01">
                        <w:pPr>
                          <w:pStyle w:val="Odlomakpopisa"/>
                          <w:spacing w:after="0"/>
                          <w:rPr>
                            <w:rFonts w:ascii="Times New Roman" w:eastAsia="Times New Roman" w:hAnsi="Times New Roman"/>
                            <w:sz w:val="22"/>
                            <w:szCs w:val="22"/>
                            <w:lang w:eastAsia="hr-HR"/>
                          </w:rPr>
                        </w:pPr>
                        <w:hyperlink r:id="rId9" w:history="1">
                          <w:r w:rsidRPr="000B6A01">
                            <w:rPr>
                              <w:rStyle w:val="Hiperveza"/>
                              <w:sz w:val="22"/>
                              <w:szCs w:val="22"/>
                              <w:lang w:eastAsia="hr-HR"/>
                            </w:rPr>
                            <w:t>https://learningapps.org/watch?v=pkrpn9gnv20</w:t>
                          </w:r>
                        </w:hyperlink>
                      </w:p>
                      <w:p w14:paraId="02F98E1B" w14:textId="372C9325" w:rsidR="0054198A" w:rsidRPr="000B6A01" w:rsidRDefault="0054198A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Razmisli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koje funkcije ima naselje u kojemu ti živiš.</w:t>
                        </w:r>
                      </w:p>
                      <w:p w14:paraId="4415BA39" w14:textId="26104669" w:rsidR="0054198A" w:rsidRPr="000B6A01" w:rsidRDefault="0054198A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odlomak u udžbeniku 118. - 119. str. i izdvoji </w:t>
                        </w: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funkcije 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>grada.</w:t>
                        </w:r>
                      </w:p>
                      <w:p w14:paraId="5969E470" w14:textId="3828A576" w:rsidR="000B6A01" w:rsidRPr="000B6A01" w:rsidRDefault="000B6A01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Analiziraj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tematsku kartu na 122. i 123. str.</w:t>
                        </w:r>
                      </w:p>
                      <w:p w14:paraId="339DD53F" w14:textId="434EFD40" w:rsidR="0054198A" w:rsidRPr="000B6A01" w:rsidRDefault="0054198A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48564ACE" w14:textId="75E76C0A" w:rsidR="0054198A" w:rsidRPr="000B6A01" w:rsidRDefault="0054198A" w:rsidP="000B6A01">
                        <w:pPr>
                          <w:pStyle w:val="Odlomakpopisa"/>
                          <w:spacing w:after="0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hyperlink r:id="rId10" w:history="1">
                          <w:r w:rsidRPr="000B6A01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https://wordwall.net/play/868/735/476</w:t>
                          </w:r>
                        </w:hyperlink>
                      </w:p>
                      <w:p w14:paraId="77423DEF" w14:textId="65B8AF5E" w:rsidR="0054198A" w:rsidRPr="000B6A01" w:rsidRDefault="000B6A01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plan ploče u prilogu.</w:t>
                        </w:r>
                      </w:p>
                      <w:p w14:paraId="792C8BE7" w14:textId="66354E78" w:rsidR="000B6A01" w:rsidRPr="000B6A01" w:rsidRDefault="000B6A01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>zadatke u radnoj bilježnici od 114. do 119. str.</w:t>
                        </w:r>
                      </w:p>
                      <w:p w14:paraId="229CD4C1" w14:textId="0FCA7A0B" w:rsidR="000B6A01" w:rsidRPr="000B6A01" w:rsidRDefault="000B6A01" w:rsidP="000B6A0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0B6A01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0B6A01">
                          <w:rPr>
                            <w:sz w:val="22"/>
                            <w:szCs w:val="22"/>
                          </w:rPr>
                          <w:t xml:space="preserve"> izlaznu karticu u prilogu.</w:t>
                        </w:r>
                      </w:p>
                      <w:p w14:paraId="0A4144E6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4FCDFC9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EC0B510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1EEF8DC" w14:textId="20C9F89A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54198A">
                          <w:rPr>
                            <w:rFonts w:ascii="Calibri" w:hAnsi="Calibri" w:cs="Calibri"/>
                          </w:rPr>
                          <w:t xml:space="preserve">118. – 123.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57CDE5CA" w14:textId="492E1E30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54198A">
                          <w:rPr>
                            <w:rFonts w:ascii="Calibri" w:hAnsi="Calibri" w:cs="Calibri"/>
                          </w:rPr>
                          <w:t xml:space="preserve"> 114. – 119. str.</w:t>
                        </w:r>
                      </w:p>
                      <w:p w14:paraId="10F5565F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2EFF21C7" w14:textId="0EA98FB4" w:rsidR="008C10BA" w:rsidRPr="003D6144" w:rsidRDefault="0054198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Republike Hrvatske</w:t>
                        </w:r>
                      </w:p>
                      <w:p w14:paraId="0CBF89AA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6D96C377" w14:textId="77777777" w:rsidR="0054198A" w:rsidRPr="0054198A" w:rsidRDefault="0054198A" w:rsidP="0054198A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eastAsia="Times New Roman"/>
                            <w:lang w:eastAsia="hr-HR"/>
                          </w:rPr>
                        </w:pPr>
                        <w:hyperlink r:id="rId11" w:history="1">
                          <w:r w:rsidRPr="0054198A">
                            <w:rPr>
                              <w:rStyle w:val="Hiperveza"/>
                              <w:lang w:eastAsia="hr-HR"/>
                            </w:rPr>
                            <w:t>https://learningapps.org/watch?v=pkrpn9gnv20</w:t>
                          </w:r>
                        </w:hyperlink>
                      </w:p>
                      <w:p w14:paraId="4A28BB50" w14:textId="77777777" w:rsidR="0054198A" w:rsidRPr="0054198A" w:rsidRDefault="0054198A" w:rsidP="0054198A">
                        <w:pPr>
                          <w:spacing w:after="0" w:line="240" w:lineRule="auto"/>
                        </w:pPr>
                        <w:hyperlink r:id="rId12" w:history="1">
                          <w:r w:rsidRPr="0054198A">
                            <w:rPr>
                              <w:rStyle w:val="Hiperveza"/>
                            </w:rPr>
                            <w:t>https://wordwall.net/play/868/735/476</w:t>
                          </w:r>
                        </w:hyperlink>
                      </w:p>
                      <w:p w14:paraId="2B110558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706B87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7E0841A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A56BCC7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2C94EBB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6822D77D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BB1CFB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F7AA29C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76203579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04B42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423049ED" w14:textId="18EC5888" w:rsidR="006A784F" w:rsidRPr="009B66D4" w:rsidRDefault="0054198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USTROJ HRVATSKE I GRAĐANSKOGA PRAVA</w:t>
                      </w:r>
                    </w:p>
                    <w:p w14:paraId="5190E4F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3EAC7F5E" w14:textId="5E11FB4F" w:rsidR="006A784F" w:rsidRPr="008C10BA" w:rsidRDefault="0054198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Gradovi i njihova uloga u prostoru</w:t>
                      </w:r>
                    </w:p>
                    <w:p w14:paraId="7A9F165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4299FC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BE2DBA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9123B8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B82DFB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6CE683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781114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D80779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479529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D62709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CB0530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7CB04A8F" w14:textId="3E0D0564" w:rsidR="006A784F" w:rsidRPr="0054198A" w:rsidRDefault="006A784F" w:rsidP="0054198A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4198A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54198A" w:rsidRPr="0054198A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54198A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2939E7" w14:textId="1DCD2FFB" w:rsidR="006A784F" w:rsidRPr="0054198A" w:rsidRDefault="006A784F" w:rsidP="0054198A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4198A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54198A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54198A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54198A" w:rsidRPr="0054198A">
                        <w:rPr>
                          <w:rFonts w:cs="Calibri"/>
                          <w:sz w:val="22"/>
                          <w:szCs w:val="22"/>
                        </w:rPr>
                        <w:t>Gradovi i njihova uloga u prostoru</w:t>
                      </w:r>
                      <w:r w:rsidRPr="0054198A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529F0066" w14:textId="23B32741" w:rsidR="006A784F" w:rsidRPr="0054198A" w:rsidRDefault="006A784F" w:rsidP="0054198A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4198A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2AF5B7BD" w14:textId="71A1BDF4" w:rsidR="0054198A" w:rsidRPr="0054198A" w:rsidRDefault="0054198A" w:rsidP="0054198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4198A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 xml:space="preserve">GEO OŠ B.A.6.4.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ruralna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urbana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prepoznaje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funkcije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njihov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prostorni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raspored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hijerarhiju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gradskih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primjeru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54198A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19C286B" w14:textId="77777777" w:rsidR="0054198A" w:rsidRPr="0054198A" w:rsidRDefault="0054198A" w:rsidP="0054198A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54198A">
                        <w:rPr>
                          <w:sz w:val="22"/>
                          <w:szCs w:val="22"/>
                        </w:rPr>
                        <w:t>nabraja i opisuje gradske funkcije te objašnjava njihov utjecaj na prostor (rad, stanovanje, školovanje, turizam, trgovina, kultura..) i s njim povezane migracije</w:t>
                      </w:r>
                    </w:p>
                    <w:p w14:paraId="1EC7719B" w14:textId="77777777" w:rsidR="0054198A" w:rsidRPr="0054198A" w:rsidRDefault="0054198A" w:rsidP="0054198A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identificira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sustav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kao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oblik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prostorne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organizacije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hijerarhiju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gradskih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naselja</w:t>
                      </w:r>
                      <w:proofErr w:type="spellEnd"/>
                    </w:p>
                    <w:p w14:paraId="65013233" w14:textId="3DC02BBC" w:rsidR="0054198A" w:rsidRPr="0054198A" w:rsidRDefault="0054198A" w:rsidP="0054198A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pokazuje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geografskoj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karti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makroregionalne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regionalne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centre</w:t>
                      </w:r>
                      <w:proofErr w:type="spellEnd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54198A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Hrvatskoj</w:t>
                      </w:r>
                      <w:proofErr w:type="spellEnd"/>
                    </w:p>
                    <w:p w14:paraId="285E2C17" w14:textId="77777777" w:rsidR="0054198A" w:rsidRPr="0054198A" w:rsidRDefault="0054198A" w:rsidP="0054198A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proofErr w:type="spellStart"/>
                      <w:r w:rsidRPr="0054198A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54198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A.3.2.</w:t>
                      </w:r>
                      <w:r w:rsidRPr="0054198A">
                        <w:rPr>
                          <w:sz w:val="22"/>
                          <w:szCs w:val="22"/>
                        </w:rPr>
                        <w:t xml:space="preserve"> Učenik se samostalno koristi raznim uređajima i programima.</w:t>
                      </w:r>
                    </w:p>
                    <w:p w14:paraId="105AA4C4" w14:textId="3FCE3B9B" w:rsidR="0054198A" w:rsidRPr="0054198A" w:rsidRDefault="0054198A" w:rsidP="0054198A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4198A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54198A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38DF2CB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4C30BE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9AD335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497DCA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0F823F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A89ABE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E94949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515115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447F29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731F0C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1EEFA68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36EE960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161996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0FBBE92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D6E0DD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2154B1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15EF943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F12AB47" w14:textId="77777777" w:rsidR="003D6144" w:rsidRDefault="003D6144" w:rsidP="003D6144">
          <w:pPr>
            <w:rPr>
              <w:szCs w:val="28"/>
            </w:rPr>
          </w:pPr>
        </w:p>
        <w:p w14:paraId="7A417E5C" w14:textId="77777777" w:rsidR="003D6144" w:rsidRDefault="003D6144"/>
        <w:p w14:paraId="3D9978C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3BB0664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6FAB5FF0" w14:textId="04A322FB" w:rsidR="0054198A" w:rsidRPr="0054198A" w:rsidRDefault="0054198A" w:rsidP="00541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98A">
        <w:rPr>
          <w:rFonts w:ascii="Times New Roman" w:hAnsi="Times New Roman"/>
          <w:b/>
          <w:sz w:val="28"/>
          <w:szCs w:val="28"/>
        </w:rPr>
        <w:t>GRADOVI I NJIHOVA ULOGA U PROSTORU</w:t>
      </w:r>
    </w:p>
    <w:p w14:paraId="1C8C6377" w14:textId="77777777" w:rsidR="0054198A" w:rsidRDefault="0054198A" w:rsidP="005419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D087A6" w14:textId="151178F1" w:rsidR="0054198A" w:rsidRDefault="0054198A" w:rsidP="005419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51EFE4C" wp14:editId="282B02A7">
            <wp:extent cx="4900295" cy="300164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300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0C6B7" w14:textId="2302849B" w:rsidR="0054198A" w:rsidRPr="0054198A" w:rsidRDefault="0054198A" w:rsidP="0054198A">
      <w:pPr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</w:rPr>
      </w:pPr>
      <w:r w:rsidRPr="0054198A">
        <w:rPr>
          <w:rFonts w:ascii="Times New Roman" w:hAnsi="Times New Roman"/>
          <w:sz w:val="24"/>
          <w:szCs w:val="24"/>
          <w:u w:val="single"/>
        </w:rPr>
        <w:t>GRADSKA NASELJA S OBZIROM NA VELIČINU I FUNKCIONALNOST</w:t>
      </w:r>
    </w:p>
    <w:p w14:paraId="32044B66" w14:textId="4A538877" w:rsidR="0054198A" w:rsidRDefault="0054198A" w:rsidP="0054198A">
      <w:pPr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6A674B">
        <w:rPr>
          <w:rFonts w:ascii="Times New Roman" w:hAnsi="Times New Roman"/>
          <w:b/>
          <w:sz w:val="24"/>
          <w:szCs w:val="24"/>
        </w:rPr>
        <w:t>makroregionalna</w:t>
      </w:r>
      <w:proofErr w:type="spellEnd"/>
      <w:r>
        <w:rPr>
          <w:rFonts w:ascii="Times New Roman" w:hAnsi="Times New Roman"/>
          <w:sz w:val="24"/>
          <w:szCs w:val="24"/>
        </w:rPr>
        <w:t xml:space="preserve"> središta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više od 100 000 stanovnika i veliki broj funkcija</w:t>
      </w:r>
    </w:p>
    <w:p w14:paraId="69CD57B4" w14:textId="77777777" w:rsidR="0054198A" w:rsidRDefault="0054198A" w:rsidP="0054198A">
      <w:pPr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A674B">
        <w:rPr>
          <w:rFonts w:ascii="Times New Roman" w:hAnsi="Times New Roman"/>
          <w:b/>
          <w:sz w:val="24"/>
          <w:szCs w:val="24"/>
        </w:rPr>
        <w:t xml:space="preserve">regionalna </w:t>
      </w:r>
      <w:r>
        <w:rPr>
          <w:rFonts w:ascii="Times New Roman" w:hAnsi="Times New Roman"/>
          <w:sz w:val="24"/>
          <w:szCs w:val="24"/>
        </w:rPr>
        <w:t>središta</w:t>
      </w:r>
    </w:p>
    <w:p w14:paraId="05AA7175" w14:textId="77777777" w:rsidR="0054198A" w:rsidRDefault="0054198A" w:rsidP="0054198A">
      <w:pPr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A674B">
        <w:rPr>
          <w:rFonts w:ascii="Times New Roman" w:hAnsi="Times New Roman"/>
          <w:b/>
          <w:sz w:val="24"/>
          <w:szCs w:val="24"/>
        </w:rPr>
        <w:t>subregionalna</w:t>
      </w:r>
      <w:r>
        <w:rPr>
          <w:rFonts w:ascii="Times New Roman" w:hAnsi="Times New Roman"/>
          <w:sz w:val="24"/>
          <w:szCs w:val="24"/>
        </w:rPr>
        <w:t xml:space="preserve"> središta</w:t>
      </w:r>
    </w:p>
    <w:p w14:paraId="78F10896" w14:textId="520A2E25" w:rsidR="00AA0AD4" w:rsidRDefault="00AA0AD4" w:rsidP="00AA0AD4">
      <w:pPr>
        <w:rPr>
          <w:rFonts w:ascii="Barlow SK" w:eastAsia="Calibri" w:hAnsi="Barlow SK" w:cs="Calibri"/>
          <w:b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5283"/>
      </w:tblGrid>
      <w:tr w:rsidR="0054198A" w:rsidRPr="00A14464" w14:paraId="571E5A04" w14:textId="77777777" w:rsidTr="0054198A">
        <w:trPr>
          <w:trHeight w:val="767"/>
        </w:trPr>
        <w:tc>
          <w:tcPr>
            <w:tcW w:w="4363" w:type="dxa"/>
            <w:shd w:val="clear" w:color="auto" w:fill="auto"/>
          </w:tcPr>
          <w:p w14:paraId="6EB5086D" w14:textId="69C936CE" w:rsidR="0054198A" w:rsidRPr="00A14464" w:rsidRDefault="0054198A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34474299"/>
            <w:r w:rsidRPr="00A14464">
              <w:rPr>
                <w:rFonts w:ascii="Times New Roman" w:hAnsi="Times New Roman"/>
                <w:b/>
                <w:sz w:val="24"/>
                <w:szCs w:val="24"/>
              </w:rPr>
              <w:t>MAKROREGIONALNA SREDIŠTA</w:t>
            </w:r>
          </w:p>
        </w:tc>
        <w:tc>
          <w:tcPr>
            <w:tcW w:w="5283" w:type="dxa"/>
            <w:shd w:val="clear" w:color="auto" w:fill="auto"/>
          </w:tcPr>
          <w:p w14:paraId="32112753" w14:textId="5DF85398" w:rsidR="0054198A" w:rsidRPr="00A14464" w:rsidRDefault="0054198A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464">
              <w:rPr>
                <w:rFonts w:ascii="Times New Roman" w:hAnsi="Times New Roman"/>
                <w:b/>
                <w:sz w:val="24"/>
                <w:szCs w:val="24"/>
              </w:rPr>
              <w:t>REGIONALNA SREDIŠTA</w:t>
            </w:r>
          </w:p>
        </w:tc>
      </w:tr>
      <w:tr w:rsidR="0054198A" w:rsidRPr="00A14464" w14:paraId="07352B92" w14:textId="77777777" w:rsidTr="0054198A">
        <w:trPr>
          <w:trHeight w:val="1897"/>
        </w:trPr>
        <w:tc>
          <w:tcPr>
            <w:tcW w:w="4363" w:type="dxa"/>
            <w:shd w:val="clear" w:color="auto" w:fill="auto"/>
          </w:tcPr>
          <w:p w14:paraId="42703481" w14:textId="77777777" w:rsidR="0054198A" w:rsidRPr="00A14464" w:rsidRDefault="0054198A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464">
              <w:rPr>
                <w:rFonts w:ascii="Times New Roman" w:hAnsi="Times New Roman"/>
                <w:sz w:val="24"/>
                <w:szCs w:val="24"/>
              </w:rPr>
              <w:t>Zagreb, Split, Rijeka, Osijek</w:t>
            </w:r>
          </w:p>
        </w:tc>
        <w:tc>
          <w:tcPr>
            <w:tcW w:w="5283" w:type="dxa"/>
            <w:shd w:val="clear" w:color="auto" w:fill="auto"/>
          </w:tcPr>
          <w:p w14:paraId="659B05AA" w14:textId="77777777" w:rsidR="0054198A" w:rsidRPr="00A14464" w:rsidRDefault="0054198A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464">
              <w:rPr>
                <w:rFonts w:ascii="Times New Roman" w:hAnsi="Times New Roman"/>
                <w:sz w:val="24"/>
                <w:szCs w:val="24"/>
              </w:rPr>
              <w:t>Varaždin, Čakovec, Velika Gorica, Koprivnica, Bjelovar, Sisak, Karlovac, Slavonski Brod, Virovitica, Požega, Vinkovci, Vukovar, Pula, Zadar, Šibenik, Dubrovnik</w:t>
            </w:r>
          </w:p>
        </w:tc>
      </w:tr>
      <w:bookmarkEnd w:id="0"/>
    </w:tbl>
    <w:p w14:paraId="6B992F36" w14:textId="43EA7415" w:rsidR="0054198A" w:rsidRDefault="0054198A" w:rsidP="00AA0AD4">
      <w:pPr>
        <w:rPr>
          <w:rFonts w:ascii="Barlow SK" w:eastAsia="Calibri" w:hAnsi="Barlow SK" w:cs="Calibri"/>
          <w:b/>
        </w:rPr>
      </w:pPr>
    </w:p>
    <w:p w14:paraId="14743395" w14:textId="1927088B" w:rsidR="0054198A" w:rsidRDefault="0054198A" w:rsidP="00AA0AD4">
      <w:pPr>
        <w:rPr>
          <w:rFonts w:ascii="Barlow SK" w:eastAsia="Calibri" w:hAnsi="Barlow SK" w:cs="Calibri"/>
          <w:b/>
        </w:rPr>
      </w:pPr>
    </w:p>
    <w:p w14:paraId="097F6C01" w14:textId="785F1BFB" w:rsidR="0054198A" w:rsidRDefault="0054198A" w:rsidP="00AA0AD4">
      <w:pPr>
        <w:rPr>
          <w:rFonts w:ascii="Barlow SK" w:eastAsia="Calibri" w:hAnsi="Barlow SK" w:cs="Calibri"/>
          <w:b/>
        </w:rPr>
      </w:pPr>
    </w:p>
    <w:p w14:paraId="73C1602B" w14:textId="5C9358B7" w:rsidR="0054198A" w:rsidRDefault="0054198A" w:rsidP="00AA0AD4">
      <w:pPr>
        <w:rPr>
          <w:rFonts w:ascii="Barlow SK" w:eastAsia="Calibri" w:hAnsi="Barlow SK" w:cs="Calibri"/>
          <w:b/>
        </w:rPr>
      </w:pPr>
    </w:p>
    <w:p w14:paraId="1BBF5181" w14:textId="15A6805B" w:rsidR="0054198A" w:rsidRDefault="0054198A" w:rsidP="00AA0AD4">
      <w:pPr>
        <w:rPr>
          <w:rFonts w:ascii="Barlow SK" w:eastAsia="Calibri" w:hAnsi="Barlow SK" w:cs="Calibri"/>
          <w:b/>
        </w:rPr>
      </w:pPr>
    </w:p>
    <w:p w14:paraId="2F96E945" w14:textId="4B7FB71C" w:rsidR="0054198A" w:rsidRDefault="0054198A" w:rsidP="00AA0AD4">
      <w:pPr>
        <w:rPr>
          <w:rFonts w:ascii="Barlow SK" w:eastAsia="Calibri" w:hAnsi="Barlow SK" w:cs="Calibri"/>
          <w:b/>
        </w:rPr>
      </w:pPr>
    </w:p>
    <w:p w14:paraId="7DA08C1A" w14:textId="77777777" w:rsidR="0054198A" w:rsidRDefault="0054198A" w:rsidP="00AA0AD4">
      <w:pPr>
        <w:rPr>
          <w:rFonts w:ascii="Barlow SK" w:eastAsia="Calibri" w:hAnsi="Barlow SK" w:cs="Calibri"/>
          <w:b/>
        </w:rPr>
      </w:pPr>
    </w:p>
    <w:p w14:paraId="51E34FA9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1873F943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0FDAC606" w14:textId="77777777" w:rsidR="0054198A" w:rsidRDefault="0054198A" w:rsidP="005419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Izlazna kartica s pitanjima za provjeru usvojenosti ishoda učenja</w:t>
      </w:r>
    </w:p>
    <w:p w14:paraId="56EB8CE6" w14:textId="77A10F38" w:rsidR="0054198A" w:rsidRPr="008D144A" w:rsidRDefault="0054198A" w:rsidP="0054198A">
      <w:pPr>
        <w:rPr>
          <w:rFonts w:ascii="Times New Roman" w:hAnsi="Times New Roman"/>
          <w:sz w:val="24"/>
          <w:szCs w:val="24"/>
        </w:rPr>
      </w:pPr>
      <w:r w:rsidRPr="008D144A">
        <w:rPr>
          <w:rFonts w:ascii="Times New Roman" w:hAnsi="Times New Roman"/>
          <w:sz w:val="24"/>
          <w:szCs w:val="24"/>
        </w:rPr>
        <w:t xml:space="preserve">Ime i prezime: </w:t>
      </w:r>
      <w:r w:rsidR="000B6A01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58940A7" w14:textId="0C7C5162" w:rsidR="0054198A" w:rsidRPr="000B6A01" w:rsidRDefault="000B6A01" w:rsidP="000B6A0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6A01">
        <w:rPr>
          <w:rFonts w:ascii="Times New Roman" w:hAnsi="Times New Roman"/>
          <w:b/>
          <w:bCs/>
          <w:sz w:val="28"/>
          <w:szCs w:val="28"/>
        </w:rPr>
        <w:t>GRADOVI I NJIHOVA ULOGA U PROSTORU</w:t>
      </w:r>
    </w:p>
    <w:p w14:paraId="21181014" w14:textId="77777777" w:rsidR="0054198A" w:rsidRPr="00A14464" w:rsidRDefault="0054198A" w:rsidP="0054198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A14464">
        <w:rPr>
          <w:rFonts w:ascii="Times New Roman" w:hAnsi="Times New Roman"/>
          <w:b/>
          <w:sz w:val="24"/>
          <w:szCs w:val="24"/>
        </w:rPr>
        <w:t>PRVI ZADATAK RIJEŠI UZ POMOĆ PRILOŽENIH FOTOGRAFIJA.</w:t>
      </w:r>
    </w:p>
    <w:p w14:paraId="332D8AAF" w14:textId="77777777" w:rsidR="0054198A" w:rsidRDefault="0054198A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 crtu ispod fotografije napiši koja je gradska funkcija prikazana.</w:t>
      </w:r>
    </w:p>
    <w:p w14:paraId="296FF37A" w14:textId="46DC6A35" w:rsidR="000B6A01" w:rsidRDefault="0054198A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2BC6F8" wp14:editId="28434CEB">
            <wp:extent cx="2468880" cy="17526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0E359C2" w14:textId="0D02143B" w:rsidR="000B6A01" w:rsidRDefault="000B6A01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752E36FC" w14:textId="753911E2" w:rsidR="0054198A" w:rsidRDefault="0054198A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7CE5F3" wp14:editId="1BB43CB6">
            <wp:extent cx="2415540" cy="18135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8E442F" wp14:editId="663FD3E9">
            <wp:extent cx="2689860" cy="18135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5278" w14:textId="070C7E7B" w:rsidR="0054198A" w:rsidRDefault="0054198A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</w:t>
      </w:r>
      <w:r w:rsidR="000B6A01">
        <w:rPr>
          <w:rFonts w:ascii="Times New Roman" w:hAnsi="Times New Roman"/>
          <w:sz w:val="24"/>
          <w:szCs w:val="24"/>
        </w:rPr>
        <w:t>___ __________</w:t>
      </w:r>
      <w:r>
        <w:rPr>
          <w:rFonts w:ascii="Times New Roman" w:hAnsi="Times New Roman"/>
          <w:sz w:val="24"/>
          <w:szCs w:val="24"/>
        </w:rPr>
        <w:t xml:space="preserve">_____________________________          </w:t>
      </w:r>
    </w:p>
    <w:p w14:paraId="6C686EE0" w14:textId="77777777" w:rsidR="0054198A" w:rsidRDefault="0054198A" w:rsidP="0054198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7D728ACC" w14:textId="77777777" w:rsidR="0054198A" w:rsidRPr="00A14464" w:rsidRDefault="0054198A" w:rsidP="0054198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A14464">
        <w:rPr>
          <w:rFonts w:ascii="Times New Roman" w:hAnsi="Times New Roman"/>
          <w:b/>
          <w:sz w:val="24"/>
          <w:szCs w:val="24"/>
        </w:rPr>
        <w:t>U SLJEDEĆA DVA ZADATKA DOPUNI REČENICE.</w:t>
      </w:r>
    </w:p>
    <w:p w14:paraId="2E43A507" w14:textId="77777777" w:rsidR="0054198A" w:rsidRDefault="0054198A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41ECD30" w14:textId="77777777" w:rsidR="0054198A" w:rsidRDefault="0054198A" w:rsidP="0054198A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 obzirom na veličinu i funkcionalnu važnost u Hrvatskoj izdvajamo ______________________________, ___________________________ i</w:t>
      </w:r>
    </w:p>
    <w:p w14:paraId="5CB2ADDC" w14:textId="77777777" w:rsidR="0054198A" w:rsidRDefault="0054198A" w:rsidP="0054198A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DC4C1D7" w14:textId="77777777" w:rsidR="0054198A" w:rsidRDefault="0054198A" w:rsidP="0054198A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______________________________ središta.</w:t>
      </w:r>
    </w:p>
    <w:p w14:paraId="104D24AF" w14:textId="77777777" w:rsidR="0054198A" w:rsidRDefault="0054198A" w:rsidP="0054198A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9FB4A8C" w14:textId="686BF5BF" w:rsidR="0054198A" w:rsidRDefault="0054198A" w:rsidP="0054198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Imena četiri grada Hrvatske koja imaju više od 100 000 stanovnika i najveći broj funkcija su: _______________, _______________, ___________________ i ____________________.</w:t>
      </w:r>
    </w:p>
    <w:p w14:paraId="342E4446" w14:textId="77777777" w:rsidR="00AA0AD4" w:rsidRDefault="00AA0AD4" w:rsidP="00AA0AD4">
      <w:pPr>
        <w:rPr>
          <w:rFonts w:ascii="Barlow SK" w:hAnsi="Barlow SK" w:cs="Calibri"/>
        </w:rPr>
      </w:pPr>
    </w:p>
    <w:p w14:paraId="6DFE0F76" w14:textId="77777777" w:rsidR="00AA0AD4" w:rsidRDefault="00AA0AD4" w:rsidP="00AA0AD4">
      <w:pPr>
        <w:rPr>
          <w:rFonts w:ascii="Barlow SK" w:hAnsi="Barlow SK" w:cs="Calibri"/>
        </w:rPr>
      </w:pPr>
    </w:p>
    <w:p w14:paraId="46A4207F" w14:textId="77777777" w:rsidR="00AA0AD4" w:rsidRDefault="00AA0AD4" w:rsidP="00AA0AD4">
      <w:pPr>
        <w:rPr>
          <w:rFonts w:ascii="Barlow SK" w:hAnsi="Barlow SK" w:cs="Calibri"/>
        </w:rPr>
      </w:pPr>
    </w:p>
    <w:p w14:paraId="217F8114" w14:textId="77777777" w:rsidR="00AA0AD4" w:rsidRPr="00544E37" w:rsidRDefault="00AA0AD4" w:rsidP="00AA0AD4"/>
    <w:sectPr w:rsidR="00AA0AD4" w:rsidRPr="00544E37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24522" w14:textId="77777777" w:rsidR="0077438F" w:rsidRDefault="0077438F" w:rsidP="008D561B">
      <w:pPr>
        <w:spacing w:after="0" w:line="240" w:lineRule="auto"/>
      </w:pPr>
      <w:r>
        <w:separator/>
      </w:r>
    </w:p>
  </w:endnote>
  <w:endnote w:type="continuationSeparator" w:id="0">
    <w:p w14:paraId="6BC1B1AD" w14:textId="77777777" w:rsidR="0077438F" w:rsidRDefault="0077438F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1536D" w14:textId="77777777" w:rsidR="0077438F" w:rsidRDefault="0077438F" w:rsidP="008D561B">
      <w:pPr>
        <w:spacing w:after="0" w:line="240" w:lineRule="auto"/>
      </w:pPr>
      <w:r>
        <w:separator/>
      </w:r>
    </w:p>
  </w:footnote>
  <w:footnote w:type="continuationSeparator" w:id="0">
    <w:p w14:paraId="774E4309" w14:textId="77777777" w:rsidR="0077438F" w:rsidRDefault="0077438F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F44FD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581536BE" wp14:editId="40E1ED0B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4A80"/>
    <w:multiLevelType w:val="hybridMultilevel"/>
    <w:tmpl w:val="A7EE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734C1"/>
    <w:multiLevelType w:val="hybridMultilevel"/>
    <w:tmpl w:val="A448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41F7"/>
    <w:multiLevelType w:val="hybridMultilevel"/>
    <w:tmpl w:val="DC80C85C"/>
    <w:lvl w:ilvl="0" w:tplc="CE201C7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01CAD"/>
    <w:multiLevelType w:val="hybridMultilevel"/>
    <w:tmpl w:val="BAC48F0C"/>
    <w:lvl w:ilvl="0" w:tplc="CE201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557B6"/>
    <w:multiLevelType w:val="hybridMultilevel"/>
    <w:tmpl w:val="48B4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A092A"/>
    <w:multiLevelType w:val="hybridMultilevel"/>
    <w:tmpl w:val="8CF64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5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B6A01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198A"/>
    <w:rsid w:val="00544E37"/>
    <w:rsid w:val="005B2265"/>
    <w:rsid w:val="005C1EC5"/>
    <w:rsid w:val="00652EA3"/>
    <w:rsid w:val="00663EEE"/>
    <w:rsid w:val="006A6BC7"/>
    <w:rsid w:val="006A784F"/>
    <w:rsid w:val="007252BE"/>
    <w:rsid w:val="0077438F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B0A8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ordwall.net/play/868/735/47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krpn9gnv2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s://wordwall.net/play/868/735/476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krpn9gnv20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2021-01-24T16:55:00Z</dcterms:modified>
</cp:coreProperties>
</file>